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A82608">
      <w:pPr>
        <w:widowControl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EBE3B62"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 w14:paraId="6126CE20"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南宁市青秀区应急管理局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森林消防队员</w:t>
      </w:r>
    </w:p>
    <w:p w14:paraId="2C728FB3">
      <w:pPr>
        <w:widowControl/>
        <w:tabs>
          <w:tab w:val="left" w:pos="1066"/>
        </w:tabs>
        <w:spacing w:line="579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招录体能测试项目及标准</w:t>
      </w:r>
    </w:p>
    <w:p w14:paraId="5D12FE08"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6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55"/>
        <w:gridCol w:w="5"/>
        <w:gridCol w:w="756"/>
        <w:gridCol w:w="4"/>
        <w:gridCol w:w="757"/>
        <w:gridCol w:w="3"/>
        <w:gridCol w:w="758"/>
        <w:gridCol w:w="2"/>
        <w:gridCol w:w="759"/>
        <w:gridCol w:w="1"/>
        <w:gridCol w:w="760"/>
        <w:gridCol w:w="760"/>
        <w:gridCol w:w="1"/>
        <w:gridCol w:w="759"/>
        <w:gridCol w:w="2"/>
        <w:gridCol w:w="758"/>
        <w:gridCol w:w="3"/>
        <w:gridCol w:w="765"/>
      </w:tblGrid>
      <w:tr w14:paraId="0B4E3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Align w:val="center"/>
          </w:tcPr>
          <w:p w14:paraId="07F26C4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必考</w:t>
            </w:r>
            <w:r>
              <w:rPr>
                <w:rFonts w:eastAsia="黑体"/>
                <w:sz w:val="28"/>
                <w:szCs w:val="28"/>
              </w:rPr>
              <w:t>项目</w:t>
            </w:r>
          </w:p>
        </w:tc>
        <w:tc>
          <w:tcPr>
            <w:tcW w:w="760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669D20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体能测试成绩对应分值、测试办法</w:t>
            </w:r>
          </w:p>
        </w:tc>
      </w:tr>
      <w:tr w14:paraId="642E1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AC0C2A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1000米跑</w:t>
            </w:r>
          </w:p>
          <w:p w14:paraId="5BD7769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F38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2E6E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4E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45D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91C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D1A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E8A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148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36A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BAD08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楷体_GB2312"/>
                <w:spacing w:val="-1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78B44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CBCBF3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E38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4′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E7A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>4′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4′2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EF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4′20″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4′1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384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4′15″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4′1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8D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4′10″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4′0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D11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4′05″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4′0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31C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4′00″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3′5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EEA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3′55″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3′5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E15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3′50″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3′4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68D02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3′45″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  <w:r>
              <w:rPr>
                <w:sz w:val="24"/>
                <w:szCs w:val="24"/>
              </w:rPr>
              <w:t>3′4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27D1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7D5F6E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0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06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1.分组考核。</w:t>
            </w:r>
          </w:p>
          <w:p w14:paraId="445C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2458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eastAsia="仿宋_GB2312"/>
                <w:sz w:val="24"/>
                <w:szCs w:val="24"/>
              </w:rPr>
              <w:t>3.考核完成时间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包含本数及以下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如：4分20.55秒、4分17.21秒均为9分。</w:t>
            </w:r>
          </w:p>
          <w:p w14:paraId="56D6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.得分超出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分的，每递减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一个区间（</w:t>
            </w:r>
            <w:r>
              <w:rPr>
                <w:rFonts w:eastAsia="仿宋_GB2312"/>
                <w:sz w:val="24"/>
                <w:szCs w:val="24"/>
              </w:rPr>
              <w:t>5秒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4"/>
              </w:rPr>
              <w:t>增加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分，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分40秒至3分36秒为31分，</w:t>
            </w:r>
            <w:r>
              <w:rPr>
                <w:rFonts w:eastAsia="仿宋_GB2312"/>
                <w:sz w:val="24"/>
                <w:szCs w:val="24"/>
              </w:rPr>
              <w:t>最高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分。</w:t>
            </w:r>
          </w:p>
          <w:p w14:paraId="04676D5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A3FD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D56E18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4CBC6079">
            <w:pPr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</w:rPr>
              <w:t>（次/2分钟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6126A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5EB67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C4B0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26EE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3EDE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D3F1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1200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A7D8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4827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63A1A0">
            <w:pPr>
              <w:widowControl/>
              <w:jc w:val="left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spacing w:val="-1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54FD2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87F4194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7E455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019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6-</w:t>
            </w:r>
            <w:r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AD3E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9-</w:t>
            </w: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D016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12-</w:t>
            </w: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960A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15-17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E29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18-20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D5D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21-23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BA96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24-26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2527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27-29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3567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30-32</w:t>
            </w:r>
          </w:p>
        </w:tc>
      </w:tr>
      <w:tr w14:paraId="7A615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64718EDF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08" w:type="dxa"/>
            <w:gridSpan w:val="1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F331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1.单个或分组考核。</w:t>
            </w:r>
          </w:p>
          <w:p w14:paraId="5F4F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1F0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3.得分超出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分的，每递增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一个区间（3次）</w:t>
            </w:r>
            <w:r>
              <w:rPr>
                <w:rFonts w:eastAsia="仿宋_GB2312"/>
                <w:sz w:val="24"/>
                <w:szCs w:val="24"/>
              </w:rPr>
              <w:t>增加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分，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如33次至35次为31分，</w:t>
            </w:r>
            <w:r>
              <w:rPr>
                <w:rFonts w:eastAsia="仿宋_GB2312"/>
                <w:sz w:val="24"/>
                <w:szCs w:val="24"/>
              </w:rPr>
              <w:t>最高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分。</w:t>
            </w:r>
          </w:p>
        </w:tc>
      </w:tr>
      <w:tr w14:paraId="5E713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05" w:type="dxa"/>
            <w:vAlign w:val="center"/>
          </w:tcPr>
          <w:p w14:paraId="5594BF90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选考</w:t>
            </w:r>
            <w:r>
              <w:rPr>
                <w:rFonts w:eastAsia="黑体"/>
                <w:sz w:val="28"/>
                <w:szCs w:val="28"/>
              </w:rPr>
              <w:t>项目</w:t>
            </w:r>
          </w:p>
          <w:p w14:paraId="16895747">
            <w:pPr>
              <w:adjustRightInd w:val="0"/>
              <w:snapToGrid w:val="0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三选一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14" w:type="dxa"/>
            <w:gridSpan w:val="19"/>
            <w:tcBorders>
              <w:right w:val="single" w:color="auto" w:sz="12" w:space="0"/>
            </w:tcBorders>
            <w:vAlign w:val="center"/>
          </w:tcPr>
          <w:p w14:paraId="7C14A15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体能测试成绩对应分值、测试办法</w:t>
            </w:r>
          </w:p>
        </w:tc>
      </w:tr>
      <w:tr w14:paraId="3670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2B2EDEC8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单杠引体向上（次/2分钟）</w:t>
            </w:r>
          </w:p>
        </w:tc>
        <w:tc>
          <w:tcPr>
            <w:tcW w:w="761" w:type="dxa"/>
            <w:gridSpan w:val="2"/>
            <w:vAlign w:val="center"/>
          </w:tcPr>
          <w:p w14:paraId="4472D4B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73F25E69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18027FD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0C95543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61FC85D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3207CA5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1E801C8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5E9767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vAlign w:val="center"/>
          </w:tcPr>
          <w:p w14:paraId="2117E15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EC014F6">
            <w:pPr>
              <w:widowControl/>
              <w:jc w:val="left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spacing w:val="-1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5E12D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91D62E8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6A80C5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761" w:type="dxa"/>
            <w:gridSpan w:val="2"/>
            <w:vAlign w:val="center"/>
          </w:tcPr>
          <w:p w14:paraId="258540C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761" w:type="dxa"/>
            <w:gridSpan w:val="2"/>
            <w:vAlign w:val="center"/>
          </w:tcPr>
          <w:p w14:paraId="0BF2EBF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761" w:type="dxa"/>
            <w:gridSpan w:val="2"/>
            <w:vAlign w:val="center"/>
          </w:tcPr>
          <w:p w14:paraId="25B9F21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761" w:type="dxa"/>
            <w:gridSpan w:val="2"/>
            <w:vAlign w:val="center"/>
          </w:tcPr>
          <w:p w14:paraId="0AD4F5B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761" w:type="dxa"/>
            <w:gridSpan w:val="2"/>
            <w:vAlign w:val="center"/>
          </w:tcPr>
          <w:p w14:paraId="4030E30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761" w:type="dxa"/>
            <w:gridSpan w:val="2"/>
            <w:vAlign w:val="center"/>
          </w:tcPr>
          <w:p w14:paraId="6D55306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761" w:type="dxa"/>
            <w:gridSpan w:val="2"/>
            <w:vAlign w:val="center"/>
          </w:tcPr>
          <w:p w14:paraId="278CD54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8次</w:t>
            </w:r>
          </w:p>
        </w:tc>
        <w:tc>
          <w:tcPr>
            <w:tcW w:w="761" w:type="dxa"/>
            <w:gridSpan w:val="2"/>
            <w:vAlign w:val="center"/>
          </w:tcPr>
          <w:p w14:paraId="62DE627C">
            <w:pPr>
              <w:adjustRightInd w:val="0"/>
              <w:snapToGrid w:val="0"/>
              <w:jc w:val="center"/>
              <w:textAlignment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9次</w:t>
            </w:r>
          </w:p>
        </w:tc>
        <w:tc>
          <w:tcPr>
            <w:tcW w:w="76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4676FB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10次</w:t>
            </w:r>
          </w:p>
        </w:tc>
      </w:tr>
      <w:tr w14:paraId="79536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5FE0A5D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614" w:type="dxa"/>
            <w:gridSpan w:val="19"/>
            <w:tcBorders>
              <w:right w:val="single" w:color="auto" w:sz="12" w:space="0"/>
            </w:tcBorders>
            <w:vAlign w:val="center"/>
          </w:tcPr>
          <w:p w14:paraId="2A3E2F1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1.单个或分组考核。</w:t>
            </w:r>
          </w:p>
          <w:p w14:paraId="115B662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4280CC9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.得分超出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分的，每递增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次增加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分，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如：12次为31分，</w:t>
            </w:r>
            <w:r>
              <w:rPr>
                <w:rFonts w:eastAsia="仿宋_GB2312"/>
                <w:sz w:val="24"/>
                <w:szCs w:val="24"/>
              </w:rPr>
              <w:t>最高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分。</w:t>
            </w:r>
          </w:p>
        </w:tc>
      </w:tr>
      <w:tr w14:paraId="3780F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790759BE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立定跳远（米）</w:t>
            </w:r>
          </w:p>
        </w:tc>
        <w:tc>
          <w:tcPr>
            <w:tcW w:w="761" w:type="dxa"/>
            <w:gridSpan w:val="2"/>
            <w:tcBorders>
              <w:right w:val="single" w:color="auto" w:sz="4" w:space="0"/>
            </w:tcBorders>
            <w:vAlign w:val="center"/>
          </w:tcPr>
          <w:p w14:paraId="519E21E1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7C969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0C94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9102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D732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69D4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496EF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EC61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4A3E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9B2331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spacing w:val="-1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31B46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452D2A5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right w:val="single" w:color="auto" w:sz="4" w:space="0"/>
            </w:tcBorders>
            <w:vAlign w:val="center"/>
          </w:tcPr>
          <w:p w14:paraId="5B66136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2米</w:t>
            </w:r>
          </w:p>
          <w:p w14:paraId="4C31D2D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及以下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E7F63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2.01</w:t>
            </w:r>
          </w:p>
          <w:p w14:paraId="3367B4EC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28899106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2.13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D7678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2.14</w:t>
            </w:r>
          </w:p>
          <w:p w14:paraId="7E490C12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517EDE7C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2.18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4D539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2.19</w:t>
            </w:r>
          </w:p>
          <w:p w14:paraId="74C70029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12455E29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2.23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3C30C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2.24</w:t>
            </w:r>
          </w:p>
          <w:p w14:paraId="536E1384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5042CDF3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2.28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F3CBA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2.29</w:t>
            </w:r>
          </w:p>
          <w:p w14:paraId="22904240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1183B2CF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2.33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EA01D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2.34</w:t>
            </w:r>
          </w:p>
          <w:p w14:paraId="2E44B6A4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718B044F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2.38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CAF9B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2.39</w:t>
            </w:r>
          </w:p>
          <w:p w14:paraId="225DCB42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1E6568E8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2.43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0F758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2.44</w:t>
            </w:r>
          </w:p>
          <w:p w14:paraId="6361EA97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6AC0F384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2.48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7AA1D0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2.49</w:t>
            </w:r>
          </w:p>
          <w:p w14:paraId="32C2C993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6214412C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2.53</w:t>
            </w:r>
          </w:p>
        </w:tc>
      </w:tr>
      <w:tr w14:paraId="65B27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C5C223E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614" w:type="dxa"/>
            <w:gridSpan w:val="19"/>
            <w:tcBorders>
              <w:right w:val="single" w:color="auto" w:sz="12" w:space="0"/>
            </w:tcBorders>
            <w:vAlign w:val="center"/>
          </w:tcPr>
          <w:p w14:paraId="011445F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1.单个或分组考核。</w:t>
            </w:r>
          </w:p>
          <w:p w14:paraId="0FE8B69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61935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3.考核成绩包括本数。</w:t>
            </w:r>
          </w:p>
          <w:p w14:paraId="2073F2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.得分超出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分的，每递增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一个区间（5cm）</w:t>
            </w:r>
            <w:r>
              <w:rPr>
                <w:rFonts w:eastAsia="仿宋_GB2312"/>
                <w:sz w:val="24"/>
                <w:szCs w:val="24"/>
              </w:rPr>
              <w:t>增加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分，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如：2.54米至2.58米为31分，</w:t>
            </w:r>
            <w:r>
              <w:rPr>
                <w:rFonts w:eastAsia="仿宋_GB2312"/>
                <w:sz w:val="24"/>
                <w:szCs w:val="24"/>
              </w:rPr>
              <w:t>最高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</w:t>
            </w:r>
            <w:r>
              <w:rPr>
                <w:rFonts w:eastAsia="仿宋_GB2312"/>
                <w:sz w:val="22"/>
                <w:szCs w:val="22"/>
              </w:rPr>
              <w:t>。</w:t>
            </w:r>
          </w:p>
        </w:tc>
      </w:tr>
      <w:tr w14:paraId="66353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734F0CAF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100米跑（秒）</w:t>
            </w:r>
          </w:p>
        </w:tc>
        <w:tc>
          <w:tcPr>
            <w:tcW w:w="761" w:type="dxa"/>
            <w:gridSpan w:val="2"/>
            <w:tcBorders>
              <w:right w:val="single" w:color="auto" w:sz="4" w:space="0"/>
            </w:tcBorders>
            <w:vAlign w:val="center"/>
          </w:tcPr>
          <w:p w14:paraId="514276FF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804AF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6A1C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DF46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BB52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9459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D0BD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D90D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E79B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F33015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spacing w:val="-1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11953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B5231B0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right w:val="single" w:color="auto" w:sz="4" w:space="0"/>
            </w:tcBorders>
            <w:vAlign w:val="center"/>
          </w:tcPr>
          <w:p w14:paraId="5D56FC8F">
            <w:pPr>
              <w:adjustRightInd w:val="0"/>
              <w:snapToGrid w:val="0"/>
              <w:spacing w:line="24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17″3</w:t>
            </w:r>
          </w:p>
          <w:p w14:paraId="41F9307F">
            <w:pPr>
              <w:adjustRightInd w:val="0"/>
              <w:snapToGrid w:val="0"/>
              <w:spacing w:line="24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20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eastAsia="仿宋_GB2312"/>
                <w:sz w:val="24"/>
                <w:szCs w:val="24"/>
              </w:rPr>
              <w:t>″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  <w:p w14:paraId="20DF980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507F0DA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15″9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7C9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15″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</w:p>
          <w:p w14:paraId="3E66222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78CC870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15″6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D81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15″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</w:t>
            </w:r>
          </w:p>
          <w:p w14:paraId="4891256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5CA9722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15″3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D68C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15″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460FCA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310A5B3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BEAA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</w:p>
          <w:p w14:paraId="04B4E0B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1453371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14″7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A18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</w:p>
          <w:p w14:paraId="597F297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3962E7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14″4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203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5DB51E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4E10CBF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14″1</w:t>
            </w:r>
          </w:p>
        </w:tc>
        <w:tc>
          <w:tcPr>
            <w:tcW w:w="7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4C2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6E55570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194506F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13″8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725A3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7</w:t>
            </w:r>
          </w:p>
          <w:p w14:paraId="09FD8EF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至</w:t>
            </w:r>
          </w:p>
          <w:p w14:paraId="13A49E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13″5</w:t>
            </w:r>
          </w:p>
        </w:tc>
      </w:tr>
      <w:tr w14:paraId="7B836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C620AF1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614" w:type="dxa"/>
            <w:gridSpan w:val="1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A838F7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1.分组考核。</w:t>
            </w:r>
          </w:p>
          <w:p w14:paraId="3FE4DFE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2.在100米长直线跑道上标出起点线和终点线，，通过终点线记录时间。</w:t>
            </w:r>
          </w:p>
          <w:p w14:paraId="447136E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6F65E9D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eastAsia="仿宋_GB2312"/>
                <w:sz w:val="24"/>
                <w:szCs w:val="24"/>
              </w:rPr>
              <w:t>考核时间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包含本数及以下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如：15.92秒、15.95秒均为6分。</w:t>
            </w:r>
          </w:p>
          <w:p w14:paraId="3960BAB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.得分超出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分的，每递减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一个区间（0.3秒）</w:t>
            </w:r>
            <w:r>
              <w:rPr>
                <w:rFonts w:eastAsia="仿宋_GB2312"/>
                <w:sz w:val="24"/>
                <w:szCs w:val="24"/>
              </w:rPr>
              <w:t>增加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分，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如：13.4秒至13.2秒为31分，</w:t>
            </w:r>
            <w:r>
              <w:rPr>
                <w:rFonts w:eastAsia="仿宋_GB2312"/>
                <w:sz w:val="24"/>
                <w:szCs w:val="24"/>
              </w:rPr>
              <w:t>最高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分。</w:t>
            </w:r>
          </w:p>
        </w:tc>
      </w:tr>
      <w:tr w14:paraId="2146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60DD8B5E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    注</w:t>
            </w:r>
          </w:p>
        </w:tc>
        <w:tc>
          <w:tcPr>
            <w:tcW w:w="7614" w:type="dxa"/>
            <w:gridSpan w:val="1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93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总成绩最高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120</w:t>
            </w:r>
            <w:r>
              <w:rPr>
                <w:rFonts w:eastAsia="仿宋_GB2312"/>
                <w:sz w:val="28"/>
                <w:szCs w:val="28"/>
              </w:rPr>
              <w:t>分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基础分90分，加分项30分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60分及以上为合格，</w:t>
            </w:r>
            <w:r>
              <w:rPr>
                <w:rFonts w:eastAsia="仿宋_GB2312"/>
                <w:sz w:val="28"/>
                <w:szCs w:val="28"/>
              </w:rPr>
              <w:t>单项未取得有效成绩的不予招录。</w:t>
            </w:r>
          </w:p>
          <w:p w14:paraId="0A3B253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537B16D3">
      <w:pPr>
        <w:spacing w:line="20" w:lineRule="exact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1984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B10E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3D3693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4E09"/>
    <w:rsid w:val="007C4EDF"/>
    <w:rsid w:val="007E6827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3639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73449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D8F6BE4"/>
    <w:rsid w:val="110C7CA1"/>
    <w:rsid w:val="1241626B"/>
    <w:rsid w:val="134251B1"/>
    <w:rsid w:val="13BE31D8"/>
    <w:rsid w:val="15A5407F"/>
    <w:rsid w:val="15DF34F1"/>
    <w:rsid w:val="16501BEB"/>
    <w:rsid w:val="17E228AF"/>
    <w:rsid w:val="18D767A7"/>
    <w:rsid w:val="1DA814D9"/>
    <w:rsid w:val="202B0253"/>
    <w:rsid w:val="2072698D"/>
    <w:rsid w:val="21454223"/>
    <w:rsid w:val="225421A3"/>
    <w:rsid w:val="2347024B"/>
    <w:rsid w:val="23CF671E"/>
    <w:rsid w:val="242519E6"/>
    <w:rsid w:val="242B3FE6"/>
    <w:rsid w:val="27A85128"/>
    <w:rsid w:val="28B61B2E"/>
    <w:rsid w:val="2A09569F"/>
    <w:rsid w:val="309A4016"/>
    <w:rsid w:val="33974026"/>
    <w:rsid w:val="346A7EEA"/>
    <w:rsid w:val="34D46107"/>
    <w:rsid w:val="380A1B7E"/>
    <w:rsid w:val="3A7257F0"/>
    <w:rsid w:val="3D5F0A04"/>
    <w:rsid w:val="3E2945A6"/>
    <w:rsid w:val="41C1351C"/>
    <w:rsid w:val="421960B2"/>
    <w:rsid w:val="43F40D5E"/>
    <w:rsid w:val="44A721D5"/>
    <w:rsid w:val="44CC062D"/>
    <w:rsid w:val="46D84829"/>
    <w:rsid w:val="47D675B2"/>
    <w:rsid w:val="4B365A74"/>
    <w:rsid w:val="4BD70EEC"/>
    <w:rsid w:val="4C8E0448"/>
    <w:rsid w:val="510F43CD"/>
    <w:rsid w:val="526629D4"/>
    <w:rsid w:val="549E44D1"/>
    <w:rsid w:val="54C77A4F"/>
    <w:rsid w:val="553F1691"/>
    <w:rsid w:val="569D1477"/>
    <w:rsid w:val="5ADE6448"/>
    <w:rsid w:val="5BAE1F2E"/>
    <w:rsid w:val="609F722D"/>
    <w:rsid w:val="618333B0"/>
    <w:rsid w:val="62B42EB4"/>
    <w:rsid w:val="64EF23FF"/>
    <w:rsid w:val="667C6AAD"/>
    <w:rsid w:val="69934B3F"/>
    <w:rsid w:val="6BA01E4C"/>
    <w:rsid w:val="6C6E4303"/>
    <w:rsid w:val="6E907B01"/>
    <w:rsid w:val="700A215B"/>
    <w:rsid w:val="730C0A9F"/>
    <w:rsid w:val="779216EC"/>
    <w:rsid w:val="7A25513A"/>
    <w:rsid w:val="7A5B005D"/>
    <w:rsid w:val="7AE86604"/>
    <w:rsid w:val="7C877DDC"/>
    <w:rsid w:val="7E0B03E1"/>
    <w:rsid w:val="7FC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958</Words>
  <Characters>1186</Characters>
  <Lines>15</Lines>
  <Paragraphs>4</Paragraphs>
  <TotalTime>49</TotalTime>
  <ScaleCrop>false</ScaleCrop>
  <LinksUpToDate>false</LinksUpToDate>
  <CharactersWithSpaces>1194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2022-08-15T08:30:00Z</dcterms:created>
  <dc:creator>微软用户</dc:creator>
  <cp:lastModifiedBy>白肉</cp:lastModifiedBy>
  <cp:lastPrinted>2026-05-08T08:26:08Z</cp:lastPrinted>
  <dcterms:modified xsi:type="dcterms:W3CDTF">2026-05-08T08:27:50Z</dcterms:modified>
  <dc:title>应征公民政治考核表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FFB4FFB45B4C4B999CD05FD1B19210CE_13</vt:lpwstr>
  </property>
  <property fmtid="{D5CDD505-2E9C-101B-9397-08002B2CF9AE}" pid="4" name="KSOTemplateDocerSaveRecord">
    <vt:lpwstr>eyJoZGlkIjoiYjVhYzEyMTljODI4MDVkN2UxMWJjZTJiNzRmMDVkMTkiLCJ1c2VySWQiOiI0ODI1NTIzMzgifQ==</vt:lpwstr>
  </property>
</Properties>
</file>