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40" w:rsidRDefault="00041239">
      <w:pPr>
        <w:pStyle w:val="a6"/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41239"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-23.9pt;width:59.25pt;height:36.75pt;z-index:251658240" o:gfxdata="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BU7/H1wAAAAgBAAAPAAAAAAAAAAEAIAAAADgAAABkcnMv&#10;ZG93bnJldi54bWxQSwECFAAUAAAACACHTuJAExYdU+4BAADtAwAADgAAAAAAAAABACAAAAA8AQAA&#10;ZHJzL2Uyb0RvYy54bWxQSwUGAAAAAAYABgBZAQAAnAUAAAAA&#10;" strokecolor="white">
            <v:textbox>
              <w:txbxContent>
                <w:p w:rsidR="00075B40" w:rsidRDefault="006E7177">
                  <w:pPr>
                    <w:rPr>
                      <w:rFonts w:ascii="黑体" w:eastAsia="黑体" w:hAnsi="黑体" w:cs="黑体"/>
                      <w:sz w:val="32"/>
                      <w:szCs w:val="32"/>
                    </w:rPr>
                  </w:pPr>
                  <w:r>
                    <w:rPr>
                      <w:rFonts w:ascii="黑体" w:eastAsia="黑体" w:hAnsi="黑体" w:cs="黑体" w:hint="eastAsia"/>
                      <w:sz w:val="32"/>
                      <w:szCs w:val="32"/>
                    </w:rPr>
                    <w:t>附件3</w:t>
                  </w:r>
                </w:p>
              </w:txbxContent>
            </v:textbox>
          </v:shape>
        </w:pict>
      </w:r>
    </w:p>
    <w:p w:rsidR="00075B40" w:rsidRDefault="006E7177">
      <w:pPr>
        <w:pStyle w:val="a6"/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河池市公安局宜州分局公开招聘警务辅助人员体能测试项目、合格标准和实施规则</w:t>
      </w:r>
    </w:p>
    <w:p w:rsidR="00075B40" w:rsidRDefault="006E7177">
      <w:pPr>
        <w:pStyle w:val="a6"/>
        <w:widowControl/>
        <w:shd w:val="clear" w:color="auto" w:fill="FFFFFF"/>
        <w:ind w:firstLineChars="200" w:firstLine="42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1"/>
          <w:szCs w:val="21"/>
          <w:shd w:val="clear" w:color="auto" w:fill="FFFFFF"/>
        </w:rPr>
        <w:t xml:space="preserve">　</w:t>
      </w:r>
      <w:r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测试方法：</w:t>
      </w:r>
      <w:r w:rsidR="00780AFF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受测试者以站立式起跑，听到发令后从S1线外跑到S2线前（脚不得踩线）以手掌将竖立的木块推倒后折返，往返跑4次。出发抢跑、折返踩线及为推到木块不计成绩。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注意事项：当受测者取放木块时，脚不要越过S1和S2线。</w:t>
      </w:r>
    </w:p>
    <w:p w:rsidR="00075B40" w:rsidRDefault="006E7177">
      <w:pPr>
        <w:pStyle w:val="a6"/>
        <w:widowControl/>
        <w:shd w:val="clear" w:color="auto" w:fill="FFFFFF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32D" w:rsidRDefault="006E7177" w:rsidP="0061132D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</w:t>
      </w:r>
      <w:r w:rsidRPr="00EE1CF3">
        <w:rPr>
          <w:rStyle w:val="a7"/>
          <w:rFonts w:ascii="仿宋_GB2312" w:eastAsia="仿宋_GB2312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 w:rsidRPr="00EE1CF3">
        <w:rPr>
          <w:rFonts w:ascii="仿宋_GB2312" w:eastAsia="仿宋_GB2312" w:hAnsi="黑体" w:cs="黑体" w:hint="eastAsia"/>
          <w:color w:val="000000"/>
          <w:sz w:val="32"/>
          <w:szCs w:val="32"/>
          <w:shd w:val="clear" w:color="auto" w:fill="FFFFFF"/>
        </w:rPr>
        <w:br/>
      </w:r>
      <w:r w:rsidRPr="00EE1CF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 xml:space="preserve">　　场地器材：400米田径跑道。地面平坦，地质不限。秒表若干块，使用前应进行校正。</w:t>
      </w:r>
      <w:r w:rsidRPr="00EE1CF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 w:rsidRPr="00EE1CF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</w:t>
      </w:r>
      <w:r w:rsidRPr="00EE1CF3">
        <w:rPr>
          <w:rFonts w:ascii="仿宋_GB2312" w:eastAsia="仿宋_GB2312" w:hAnsi="黑体" w:cs="黑体" w:hint="eastAsia"/>
          <w:color w:val="000000"/>
          <w:sz w:val="32"/>
          <w:szCs w:val="32"/>
          <w:shd w:val="clear" w:color="auto" w:fill="FFFFFF"/>
        </w:rPr>
        <w:t xml:space="preserve">　</w:t>
      </w:r>
      <w:r w:rsidRPr="006F59E3"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三、</w:t>
      </w:r>
      <w:r w:rsidR="00A93001" w:rsidRPr="006F59E3">
        <w:rPr>
          <w:rStyle w:val="a7"/>
          <w:rFonts w:ascii="黑体" w:eastAsia="黑体" w:hAnsi="黑体" w:cs="黑体" w:hint="eastAsia"/>
          <w:b w:val="0"/>
          <w:bCs/>
          <w:color w:val="000000"/>
          <w:sz w:val="32"/>
          <w:szCs w:val="32"/>
          <w:shd w:val="clear" w:color="auto" w:fill="FFFFFF"/>
        </w:rPr>
        <w:t>立定跳远</w:t>
      </w:r>
      <w:r w:rsidRPr="00EE1CF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br/>
        <w:t xml:space="preserve">　　场地要求：通常在</w:t>
      </w:r>
      <w:r w:rsidR="00EE1CF3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室外场地测试，需在天气状况许可的情况下进行。 </w:t>
      </w:r>
    </w:p>
    <w:p w:rsidR="0061132D" w:rsidRDefault="0061132D" w:rsidP="0061132D">
      <w:pPr>
        <w:pStyle w:val="a6"/>
        <w:widowControl/>
        <w:shd w:val="clear" w:color="auto" w:fill="FFFFFF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测试方法：</w:t>
      </w:r>
    </w:p>
    <w:p w:rsidR="00A93001" w:rsidRPr="0061132D" w:rsidRDefault="00A93001" w:rsidP="0061132D">
      <w:pPr>
        <w:pStyle w:val="a6"/>
        <w:widowControl/>
        <w:shd w:val="clear" w:color="auto" w:fill="FFFFFF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EE1CF3">
        <w:rPr>
          <w:rFonts w:ascii="仿宋_GB2312" w:eastAsia="仿宋_GB2312" w:hint="eastAsia"/>
          <w:sz w:val="32"/>
          <w:szCs w:val="32"/>
        </w:rPr>
        <w:t>一、测试规则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 xml:space="preserve">1.站立姿势。双脚自然分开与肩同宽，脚尖踩在起跳线后，不得踩线、越线。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 xml:space="preserve">2.预摆与起跳。可原地摆动手臂、屈膝预摆；起跳时双脚同时蹬地向前跳出，双脚同时离地、同时落地。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>3.动作要求。测试过程中不得助跑、单脚跳、垫步、连跳，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 xml:space="preserve"> 落地后不能向后退，否则成绩无效。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>4.</w:t>
      </w:r>
      <w:r w:rsidRPr="00EE1CF3">
        <w:rPr>
          <w:rFonts w:eastAsia="仿宋_GB2312" w:hint="eastAsia"/>
          <w:sz w:val="32"/>
          <w:szCs w:val="32"/>
        </w:rPr>
        <w:t> </w:t>
      </w:r>
      <w:r w:rsidRPr="00EE1CF3">
        <w:rPr>
          <w:rFonts w:ascii="仿宋_GB2312" w:eastAsia="仿宋_GB2312" w:hint="eastAsia"/>
          <w:sz w:val="32"/>
          <w:szCs w:val="32"/>
        </w:rPr>
        <w:t>测量方式。从起跳线前沿量至落地后身体最近触地点（脚后跟、臀部、手等）。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 xml:space="preserve">二、测试流程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lastRenderedPageBreak/>
        <w:t>1.</w:t>
      </w:r>
      <w:r w:rsidRPr="00EE1CF3">
        <w:rPr>
          <w:rFonts w:eastAsia="仿宋_GB2312" w:hint="eastAsia"/>
          <w:sz w:val="32"/>
          <w:szCs w:val="32"/>
        </w:rPr>
        <w:t> </w:t>
      </w:r>
      <w:r w:rsidRPr="00EE1CF3">
        <w:rPr>
          <w:rFonts w:ascii="仿宋_GB2312" w:eastAsia="仿宋_GB2312" w:hint="eastAsia"/>
          <w:sz w:val="32"/>
          <w:szCs w:val="32"/>
        </w:rPr>
        <w:t xml:space="preserve">考生站在起跳线后准备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>2.</w:t>
      </w:r>
      <w:r w:rsidRPr="00EE1CF3">
        <w:rPr>
          <w:rFonts w:eastAsia="仿宋_GB2312" w:hint="eastAsia"/>
          <w:sz w:val="32"/>
          <w:szCs w:val="32"/>
        </w:rPr>
        <w:t> </w:t>
      </w:r>
      <w:r w:rsidRPr="00EE1CF3">
        <w:rPr>
          <w:rFonts w:ascii="仿宋_GB2312" w:eastAsia="仿宋_GB2312" w:hint="eastAsia"/>
          <w:sz w:val="32"/>
          <w:szCs w:val="32"/>
        </w:rPr>
        <w:t xml:space="preserve">裁判示意后开始跳跃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>3.</w:t>
      </w:r>
      <w:r w:rsidRPr="00EE1CF3">
        <w:rPr>
          <w:rFonts w:eastAsia="仿宋_GB2312" w:hint="eastAsia"/>
          <w:sz w:val="32"/>
          <w:szCs w:val="32"/>
        </w:rPr>
        <w:t> </w:t>
      </w:r>
      <w:r w:rsidRPr="00EE1CF3">
        <w:rPr>
          <w:rFonts w:ascii="仿宋_GB2312" w:eastAsia="仿宋_GB2312" w:hint="eastAsia"/>
          <w:sz w:val="32"/>
          <w:szCs w:val="32"/>
        </w:rPr>
        <w:t xml:space="preserve">每人试跳2-3次，记录最好一次有效成绩 </w:t>
      </w:r>
    </w:p>
    <w:p w:rsidR="00A93001" w:rsidRPr="00EE1CF3" w:rsidRDefault="00A93001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E1CF3">
        <w:rPr>
          <w:rFonts w:ascii="仿宋_GB2312" w:eastAsia="仿宋_GB2312" w:hint="eastAsia"/>
          <w:sz w:val="32"/>
          <w:szCs w:val="32"/>
        </w:rPr>
        <w:t>4.</w:t>
      </w:r>
      <w:r w:rsidRPr="00EE1CF3">
        <w:rPr>
          <w:rFonts w:eastAsia="仿宋_GB2312" w:hint="eastAsia"/>
          <w:sz w:val="32"/>
          <w:szCs w:val="32"/>
        </w:rPr>
        <w:t> </w:t>
      </w:r>
      <w:r w:rsidRPr="00EE1CF3">
        <w:rPr>
          <w:rFonts w:ascii="仿宋_GB2312" w:eastAsia="仿宋_GB2312" w:hint="eastAsia"/>
          <w:sz w:val="32"/>
          <w:szCs w:val="32"/>
        </w:rPr>
        <w:t xml:space="preserve">成绩以米为单位，保留两位小数 </w:t>
      </w:r>
    </w:p>
    <w:p w:rsidR="00A93001" w:rsidRPr="00EE1CF3" w:rsidRDefault="002A3764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A93001" w:rsidRPr="00EE1CF3">
        <w:rPr>
          <w:rFonts w:ascii="仿宋_GB2312" w:eastAsia="仿宋_GB2312" w:hint="eastAsia"/>
          <w:sz w:val="32"/>
          <w:szCs w:val="32"/>
        </w:rPr>
        <w:t>、犯规判定（成绩无效）</w:t>
      </w:r>
    </w:p>
    <w:p w:rsidR="00A93001" w:rsidRPr="00EE1CF3" w:rsidRDefault="002A3764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A93001" w:rsidRPr="00EE1CF3">
        <w:rPr>
          <w:rFonts w:ascii="仿宋_GB2312" w:eastAsia="仿宋_GB2312" w:hint="eastAsia"/>
          <w:sz w:val="32"/>
          <w:szCs w:val="32"/>
        </w:rPr>
        <w:t xml:space="preserve"> 起跳前踩线、越线</w:t>
      </w:r>
    </w:p>
    <w:p w:rsidR="00A93001" w:rsidRPr="00EE1CF3" w:rsidRDefault="002A3764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A93001" w:rsidRPr="00EE1CF3">
        <w:rPr>
          <w:rFonts w:ascii="仿宋_GB2312" w:eastAsia="仿宋_GB2312" w:hint="eastAsia"/>
          <w:sz w:val="32"/>
          <w:szCs w:val="32"/>
        </w:rPr>
        <w:t>助跑、垫步、单脚起跳</w:t>
      </w:r>
    </w:p>
    <w:p w:rsidR="00A93001" w:rsidRPr="00EE1CF3" w:rsidRDefault="002A3764" w:rsidP="00EE1CF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A93001" w:rsidRPr="00EE1CF3">
        <w:rPr>
          <w:rFonts w:ascii="仿宋_GB2312" w:eastAsia="仿宋_GB2312" w:hint="eastAsia"/>
          <w:sz w:val="32"/>
          <w:szCs w:val="32"/>
        </w:rPr>
        <w:t xml:space="preserve">落地后向后退回 </w:t>
      </w:r>
    </w:p>
    <w:p w:rsidR="00075B40" w:rsidRDefault="002A3764" w:rsidP="00EE1CF3">
      <w:pPr>
        <w:ind w:firstLineChars="200" w:firstLine="640"/>
        <w:rPr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A93001" w:rsidRPr="00EE1CF3">
        <w:rPr>
          <w:rFonts w:ascii="仿宋_GB2312" w:eastAsia="仿宋_GB2312" w:hint="eastAsia"/>
          <w:sz w:val="32"/>
          <w:szCs w:val="32"/>
        </w:rPr>
        <w:t>跳跃过程中手、身体撑地后明显后退</w:t>
      </w:r>
      <w:r w:rsidR="006E7177">
        <w:rPr>
          <w:rFonts w:hint="eastAsia"/>
          <w:shd w:val="clear" w:color="auto" w:fill="FFFFFF"/>
        </w:rPr>
        <w:br/>
      </w: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Pr="002A3764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EE1CF3" w:rsidRDefault="00EE1CF3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</w:pPr>
    </w:p>
    <w:p w:rsidR="005647C2" w:rsidRDefault="005647C2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</w:pPr>
    </w:p>
    <w:p w:rsidR="005647C2" w:rsidRDefault="005647C2">
      <w:pPr>
        <w:pStyle w:val="a6"/>
        <w:widowControl/>
        <w:shd w:val="clear" w:color="auto" w:fill="FFFFFF"/>
        <w:spacing w:beforeAutospacing="0" w:afterAutospacing="0"/>
        <w:jc w:val="center"/>
        <w:rPr>
          <w:rStyle w:val="a7"/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</w:p>
    <w:p w:rsidR="00075B40" w:rsidRDefault="006E7177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Style w:val="a7"/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lastRenderedPageBreak/>
        <w:t>体能测评项目合格标准</w:t>
      </w: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075B40" w:rsidRDefault="006E7177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（一）男子组</w:t>
      </w:r>
    </w:p>
    <w:p w:rsidR="00075B40" w:rsidRDefault="006E7177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 </w:t>
      </w:r>
    </w:p>
    <w:tbl>
      <w:tblPr>
        <w:tblpPr w:leftFromText="180" w:rightFromText="180" w:vertAnchor="text" w:horzAnchor="page" w:tblpX="1600" w:tblpY="184"/>
        <w:tblOverlap w:val="never"/>
        <w:tblW w:w="880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11"/>
        <w:gridCol w:w="3111"/>
        <w:gridCol w:w="2578"/>
      </w:tblGrid>
      <w:tr w:rsidR="00075B40">
        <w:trPr>
          <w:trHeight w:val="580"/>
        </w:trPr>
        <w:tc>
          <w:tcPr>
            <w:tcW w:w="3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 w:rsidR="00075B40">
        <w:trPr>
          <w:trHeight w:val="580"/>
        </w:trPr>
        <w:tc>
          <w:tcPr>
            <w:tcW w:w="3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075B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:rsidR="00075B40">
        <w:trPr>
          <w:trHeight w:val="58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1A34F5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1A34F5" w:rsidP="001A34F5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075B40">
        <w:trPr>
          <w:trHeight w:val="580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FE038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 w:rsidR="006E7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FE038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 w:rsidR="006E7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5″</w:t>
            </w:r>
          </w:p>
        </w:tc>
      </w:tr>
      <w:tr w:rsidR="00075B40">
        <w:trPr>
          <w:trHeight w:val="637"/>
        </w:trPr>
        <w:tc>
          <w:tcPr>
            <w:tcW w:w="3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立定跳远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 w:rsidP="00D0126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≥2</w:t>
            </w:r>
            <w:r w:rsidR="00D012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 w:rsidR="00075B40" w:rsidRDefault="006E7177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  <w:t xml:space="preserve">　　 </w:t>
      </w: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</w:rPr>
      </w:pPr>
    </w:p>
    <w:p w:rsidR="00075B40" w:rsidRDefault="006E7177">
      <w:pPr>
        <w:pStyle w:val="a6"/>
        <w:widowControl/>
        <w:shd w:val="clear" w:color="auto" w:fill="FFFFFF"/>
        <w:spacing w:beforeAutospacing="0" w:afterAutospacing="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（二）女子组</w:t>
      </w:r>
    </w:p>
    <w:p w:rsidR="00075B40" w:rsidRDefault="00075B40">
      <w:pPr>
        <w:pStyle w:val="a6"/>
        <w:widowControl/>
        <w:shd w:val="clear" w:color="auto" w:fill="FFFFFF"/>
        <w:spacing w:beforeAutospacing="0" w:afterAutospacing="0"/>
        <w:ind w:firstLine="42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tbl>
      <w:tblPr>
        <w:tblpPr w:leftFromText="180" w:rightFromText="180" w:vertAnchor="text" w:horzAnchor="page" w:tblpX="1525" w:tblpY="194"/>
        <w:tblOverlap w:val="never"/>
        <w:tblW w:w="8860" w:type="dxa"/>
        <w:tblBorders>
          <w:top w:val="none" w:sz="6" w:space="0" w:color="C0C0C0"/>
          <w:left w:val="none" w:sz="6" w:space="0" w:color="C0C0C0"/>
          <w:bottom w:val="none" w:sz="6" w:space="0" w:color="C0C0C0"/>
          <w:right w:val="none" w:sz="6" w:space="0" w:color="C0C0C0"/>
          <w:insideH w:val="outset" w:sz="6" w:space="0" w:color="C0C0C0"/>
          <w:insideV w:val="outset" w:sz="6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39"/>
        <w:gridCol w:w="2960"/>
        <w:gridCol w:w="2961"/>
      </w:tblGrid>
      <w:tr w:rsidR="00075B40">
        <w:trPr>
          <w:trHeight w:val="644"/>
        </w:trPr>
        <w:tc>
          <w:tcPr>
            <w:tcW w:w="29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标准</w:t>
            </w:r>
          </w:p>
        </w:tc>
      </w:tr>
      <w:tr w:rsidR="00075B40">
        <w:trPr>
          <w:trHeight w:val="644"/>
        </w:trPr>
        <w:tc>
          <w:tcPr>
            <w:tcW w:w="29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075B4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 w:rsidR="00075B40">
        <w:trPr>
          <w:trHeight w:val="644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1A34F5" w:rsidP="001A34F5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 w:rsidP="001A34F5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≤1</w:t>
            </w:r>
            <w:r w:rsidR="001A34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″</w:t>
            </w:r>
            <w:r w:rsidR="001A34F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075B40">
        <w:trPr>
          <w:trHeight w:val="644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FE038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 w:rsidR="006E7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FE038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≤4′</w:t>
            </w:r>
            <w:r w:rsidR="006E717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  <w:r w:rsidR="006E717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0″</w:t>
            </w:r>
          </w:p>
        </w:tc>
      </w:tr>
      <w:tr w:rsidR="00075B40">
        <w:trPr>
          <w:trHeight w:val="687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立定跳远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B40" w:rsidRDefault="006E7177" w:rsidP="00D0126C">
            <w:pPr>
              <w:widowControl/>
              <w:spacing w:line="560" w:lineRule="atLeast"/>
              <w:jc w:val="center"/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="00D0126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 w:rsidR="00075B40" w:rsidRDefault="00075B40">
      <w:pPr>
        <w:pStyle w:val="a6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1"/>
          <w:szCs w:val="21"/>
          <w:shd w:val="clear" w:color="auto" w:fill="FFFFFF"/>
        </w:rPr>
      </w:pPr>
    </w:p>
    <w:p w:rsidR="00075B40" w:rsidRDefault="00075B40">
      <w:pPr>
        <w:pStyle w:val="a6"/>
        <w:widowControl/>
        <w:shd w:val="clear" w:color="auto" w:fill="FFFFFF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 w:rsidR="00075B40" w:rsidSect="00075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B9E" w:rsidRDefault="007D2B9E" w:rsidP="00A93001">
      <w:r>
        <w:separator/>
      </w:r>
    </w:p>
  </w:endnote>
  <w:endnote w:type="continuationSeparator" w:id="1">
    <w:p w:rsidR="007D2B9E" w:rsidRDefault="007D2B9E" w:rsidP="00A9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B9E" w:rsidRDefault="007D2B9E" w:rsidP="00A93001">
      <w:r>
        <w:separator/>
      </w:r>
    </w:p>
  </w:footnote>
  <w:footnote w:type="continuationSeparator" w:id="1">
    <w:p w:rsidR="007D2B9E" w:rsidRDefault="007D2B9E" w:rsidP="00A9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B38"/>
    <w:rsid w:val="00041239"/>
    <w:rsid w:val="00075B40"/>
    <w:rsid w:val="001A34F5"/>
    <w:rsid w:val="0024061B"/>
    <w:rsid w:val="002A3764"/>
    <w:rsid w:val="004B6D9D"/>
    <w:rsid w:val="005647C2"/>
    <w:rsid w:val="0059705A"/>
    <w:rsid w:val="0061132D"/>
    <w:rsid w:val="006E7177"/>
    <w:rsid w:val="006F59E3"/>
    <w:rsid w:val="00780AFF"/>
    <w:rsid w:val="00796FC3"/>
    <w:rsid w:val="007D2B9E"/>
    <w:rsid w:val="007D74B1"/>
    <w:rsid w:val="00970862"/>
    <w:rsid w:val="009C0241"/>
    <w:rsid w:val="00A93001"/>
    <w:rsid w:val="00B655FA"/>
    <w:rsid w:val="00C414F8"/>
    <w:rsid w:val="00CB3B1E"/>
    <w:rsid w:val="00D0126C"/>
    <w:rsid w:val="00D30B38"/>
    <w:rsid w:val="00EA5A84"/>
    <w:rsid w:val="00EE1CF3"/>
    <w:rsid w:val="00F16A79"/>
    <w:rsid w:val="00FE038C"/>
    <w:rsid w:val="0E60253C"/>
    <w:rsid w:val="3021112B"/>
    <w:rsid w:val="334846A9"/>
    <w:rsid w:val="398E263C"/>
    <w:rsid w:val="3BF87875"/>
    <w:rsid w:val="3FBE5B68"/>
    <w:rsid w:val="4E550221"/>
    <w:rsid w:val="5D487779"/>
    <w:rsid w:val="5E751840"/>
    <w:rsid w:val="6FF42BB1"/>
    <w:rsid w:val="77747FF8"/>
    <w:rsid w:val="7AFB7108"/>
    <w:rsid w:val="7FF3E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75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7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75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075B4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75B40"/>
    <w:rPr>
      <w:b/>
    </w:rPr>
  </w:style>
  <w:style w:type="character" w:styleId="a8">
    <w:name w:val="Hyperlink"/>
    <w:basedOn w:val="a0"/>
    <w:unhideWhenUsed/>
    <w:qFormat/>
    <w:rsid w:val="00075B4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75B4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75B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75B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153</Words>
  <Characters>875</Characters>
  <Application>Microsoft Office Word</Application>
  <DocSecurity>0</DocSecurity>
  <Lines>7</Lines>
  <Paragraphs>2</Paragraphs>
  <ScaleCrop>false</ScaleCrop>
  <Company>微软公司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钟炫虹</dc:creator>
  <cp:lastModifiedBy>宜州公安分局</cp:lastModifiedBy>
  <cp:revision>13</cp:revision>
  <cp:lastPrinted>2022-04-20T18:09:00Z</cp:lastPrinted>
  <dcterms:created xsi:type="dcterms:W3CDTF">2020-11-19T17:05:00Z</dcterms:created>
  <dcterms:modified xsi:type="dcterms:W3CDTF">2026-04-13T09:38:00Z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