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FDEA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67245349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  <w:bookmarkStart w:id="0" w:name="_GoBack"/>
    </w:p>
    <w:bookmarkEnd w:id="0"/>
    <w:p w14:paraId="36FCAE54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广西壮族自治区体育局江南训练基地2025年</w:t>
      </w:r>
    </w:p>
    <w:p w14:paraId="5C3DFE4D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高层次人才应聘报名登记表</w:t>
      </w:r>
    </w:p>
    <w:tbl>
      <w:tblPr>
        <w:tblStyle w:val="5"/>
        <w:tblW w:w="102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584"/>
        <w:gridCol w:w="19"/>
        <w:gridCol w:w="729"/>
        <w:gridCol w:w="528"/>
        <w:gridCol w:w="177"/>
        <w:gridCol w:w="571"/>
        <w:gridCol w:w="725"/>
        <w:gridCol w:w="512"/>
        <w:gridCol w:w="779"/>
        <w:gridCol w:w="638"/>
        <w:gridCol w:w="322"/>
        <w:gridCol w:w="18"/>
        <w:gridCol w:w="798"/>
        <w:gridCol w:w="1272"/>
        <w:gridCol w:w="993"/>
        <w:gridCol w:w="811"/>
      </w:tblGrid>
      <w:tr w14:paraId="16BF5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E4EB2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C5B8E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3C469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4E26C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C3DB9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8C75D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8416252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照片</w:t>
            </w:r>
          </w:p>
        </w:tc>
      </w:tr>
      <w:tr w14:paraId="658F4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D8605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250EC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7FEB3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C704D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56155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89DF1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F968A81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9E74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3E217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最高学位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F8862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3CD2D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职称及获得时间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5810C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C84EE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7069F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292381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9680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1C85E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40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172FAD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AC7A2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68A2C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0CFDD7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5FB978D">
        <w:trPr>
          <w:trHeight w:val="450" w:hRule="atLeast"/>
          <w:jc w:val="center"/>
        </w:trPr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FEBB2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来源（ ）</w:t>
            </w:r>
          </w:p>
        </w:tc>
        <w:tc>
          <w:tcPr>
            <w:tcW w:w="46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83D9C">
            <w:pPr>
              <w:widowControl/>
              <w:shd w:val="clear" w:color="auto" w:fil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A.应届毕业生  B.往届毕业生  C.国（境）外留学生    D .其他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          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137A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通信</w:t>
            </w:r>
          </w:p>
          <w:p w14:paraId="31EC92E4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9021">
            <w:pPr>
              <w:widowControl/>
              <w:shd w:val="clear" w:color="auto" w:fil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53616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37305E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配偶及</w:t>
            </w:r>
          </w:p>
          <w:p w14:paraId="1A6D25E4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子女情况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5160C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2A02B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5B67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3ADC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学历/学位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8780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5F889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BB4D8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31874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D3F379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24ABF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DF05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FE109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57CE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B932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5B75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F235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C07F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8C4D3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E5FC1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2BF6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E91EE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443CB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3AAE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7648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78D0">
            <w:pPr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8CF587C">
        <w:trPr>
          <w:trHeight w:val="424" w:hRule="exact"/>
          <w:jc w:val="center"/>
        </w:trPr>
        <w:tc>
          <w:tcPr>
            <w:tcW w:w="10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3EDE2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 习 简 历（从大学起）</w:t>
            </w:r>
          </w:p>
        </w:tc>
      </w:tr>
      <w:tr w14:paraId="60D9C78B">
        <w:trPr>
          <w:trHeight w:val="510" w:hRule="exact"/>
          <w:jc w:val="center"/>
        </w:trPr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6A4B7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FE47B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学习阶段</w:t>
            </w: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420B45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院校名称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5E43A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9E58A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学历/学位</w:t>
            </w:r>
          </w:p>
        </w:tc>
      </w:tr>
      <w:tr w14:paraId="3B5D3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9B58D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BB8B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本科</w:t>
            </w: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4F2E">
            <w:pPr>
              <w:widowControl/>
              <w:shd w:val="clear" w:color="auto" w:fil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0F276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1BCF5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本科/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学士</w:t>
            </w:r>
          </w:p>
        </w:tc>
      </w:tr>
      <w:tr w14:paraId="3403C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39A98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C7CF5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100C">
            <w:pPr>
              <w:widowControl/>
              <w:shd w:val="clear" w:color="auto" w:fil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FB364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C78AF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硕士/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硕士</w:t>
            </w:r>
          </w:p>
        </w:tc>
      </w:tr>
      <w:tr w14:paraId="0F275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F82FF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F31A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博士</w:t>
            </w: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3295">
            <w:pPr>
              <w:widowControl/>
              <w:shd w:val="clear" w:color="auto" w:fil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27EC6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D0DF8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博士/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博士</w:t>
            </w:r>
          </w:p>
        </w:tc>
      </w:tr>
      <w:tr w14:paraId="6F638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10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5B2265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工 作 简 历</w:t>
            </w:r>
          </w:p>
        </w:tc>
      </w:tr>
      <w:tr w14:paraId="59F48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FF068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66D76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所在单位名称</w:t>
            </w:r>
          </w:p>
        </w:tc>
        <w:tc>
          <w:tcPr>
            <w:tcW w:w="3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0835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从事的工作及职务</w:t>
            </w:r>
          </w:p>
        </w:tc>
      </w:tr>
      <w:tr w14:paraId="4A563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9080B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4B06E">
            <w:pPr>
              <w:widowControl/>
              <w:shd w:val="clear" w:color="auto" w:fil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1A2A49">
            <w:pPr>
              <w:shd w:val="clear" w:color="auto" w:fill="auto"/>
              <w:ind w:left="102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24A8E50">
        <w:trPr>
          <w:trHeight w:val="510" w:hRule="exact"/>
          <w:jc w:val="center"/>
        </w:trPr>
        <w:tc>
          <w:tcPr>
            <w:tcW w:w="3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B7CA5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B50D4">
            <w:pPr>
              <w:widowControl/>
              <w:shd w:val="clear" w:color="auto" w:fil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812F">
            <w:pPr>
              <w:shd w:val="clear" w:color="auto" w:fill="auto"/>
              <w:ind w:left="102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540CDF3">
        <w:trPr>
          <w:trHeight w:val="450" w:hRule="atLeast"/>
          <w:jc w:val="center"/>
        </w:trPr>
        <w:tc>
          <w:tcPr>
            <w:tcW w:w="10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34394">
            <w:pPr>
              <w:widowControl/>
              <w:shd w:val="clear" w:color="auto" w:fill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主要科研成果（论文、著作、项目及发明等）</w:t>
            </w:r>
          </w:p>
        </w:tc>
      </w:tr>
      <w:tr w14:paraId="45E7E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0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E60FB">
            <w:pPr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1.论文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篇，其中独著或第一作者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篇。（核心期刊刊载独著或第一作者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篇，国际四大索引（SCI、EI、ISR、ISTP）收录独著或第一作者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篇。）</w:t>
            </w:r>
          </w:p>
          <w:p w14:paraId="057D281C">
            <w:pPr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2.项目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项，其中：国家级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项(独立：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主持：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 xml:space="preserve"> )，省部级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项(独立：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主持：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)，地厅级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项(独立：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主持：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)，其它：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。</w:t>
            </w:r>
          </w:p>
          <w:p w14:paraId="0B1C6ED4">
            <w:pPr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3.专著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部，其中：独著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部，合著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部；编、译著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部；其它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。</w:t>
            </w:r>
          </w:p>
          <w:p w14:paraId="521B2F32">
            <w:pPr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2"/>
                <w:highlight w:val="none"/>
              </w:rPr>
              <w:t>国家发明专利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2"/>
                <w:highlight w:val="none"/>
              </w:rPr>
              <w:t>项，独立发明人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2"/>
                <w:highlight w:val="none"/>
              </w:rPr>
              <w:t>项，第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8"/>
                <w:sz w:val="20"/>
                <w:szCs w:val="22"/>
                <w:highlight w:val="none"/>
              </w:rPr>
              <w:t>一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2"/>
                <w:highlight w:val="none"/>
              </w:rPr>
              <w:t>发明人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2"/>
                <w:highlight w:val="none"/>
              </w:rPr>
              <w:t>项。</w:t>
            </w:r>
          </w:p>
          <w:p w14:paraId="34AA8C54">
            <w:pPr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spacing w:val="8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2"/>
                <w:highlight w:val="none"/>
              </w:rPr>
              <w:t>5.其他：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u w:val="single"/>
              </w:rPr>
              <w:t xml:space="preserve">                                                   </w:t>
            </w:r>
          </w:p>
        </w:tc>
      </w:tr>
      <w:tr w14:paraId="7A57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64A3">
            <w:pPr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备注：学习经历与工作经历的填写需连贯，按实际情况填写（注意不要出现空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lang w:eastAsia="zh-CN"/>
              </w:rPr>
              <w:t>档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年份）；请应聘人员另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lang w:eastAsia="zh-CN"/>
              </w:rPr>
              <w:t>填附表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</w:rPr>
              <w:t>提供上表填写内容的证明材料及其他材料复印件（成绩单、获奖证书、科研项目成果、论文著作、社会实践等，非应届毕业生还需提供毕业证学位证复印件），并连同本表一起投递到公告指定邮箱。</w:t>
            </w:r>
          </w:p>
        </w:tc>
      </w:tr>
    </w:tbl>
    <w:p w14:paraId="2C809628">
      <w:pPr>
        <w:shd w:val="clear" w:color="auto" w:fill="auto"/>
        <w:spacing w:line="260" w:lineRule="exact"/>
        <w:jc w:val="lef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pacing w:val="-6"/>
          <w:sz w:val="20"/>
          <w:szCs w:val="22"/>
          <w:highlight w:val="none"/>
        </w:rPr>
        <w:t>本报名表所填内容正确无误，所提交的应聘材料真实有效。如有虚假，本人愿承担由此产生的一切后果。</w:t>
      </w:r>
    </w:p>
    <w:p w14:paraId="41437AC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400" w:firstLineChars="2200"/>
        <w:textAlignment w:val="auto"/>
        <w:rPr>
          <w:rFonts w:hint="default" w:ascii="Times New Roman" w:hAnsi="Times New Roman" w:cs="Times New Roman"/>
          <w:color w:val="auto"/>
          <w:sz w:val="20"/>
          <w:szCs w:val="22"/>
          <w:highlight w:val="none"/>
        </w:rPr>
      </w:pPr>
    </w:p>
    <w:p w14:paraId="28AE4CD3">
      <w:pPr>
        <w:shd w:val="clear" w:color="auto" w:fill="auto"/>
        <w:spacing w:line="260" w:lineRule="exact"/>
        <w:ind w:firstLine="4400" w:firstLineChars="2200"/>
        <w:rPr>
          <w:color w:val="auto"/>
          <w:sz w:val="20"/>
          <w:szCs w:val="22"/>
          <w:highlight w:val="none"/>
          <w:u w:val="single"/>
        </w:rPr>
      </w:pPr>
      <w:r>
        <w:rPr>
          <w:color w:val="auto"/>
          <w:sz w:val="20"/>
          <w:szCs w:val="22"/>
          <w:highlight w:val="none"/>
        </w:rPr>
        <w:t>应聘人员</w:t>
      </w:r>
      <w:r>
        <w:rPr>
          <w:b/>
          <w:bCs/>
          <w:color w:val="auto"/>
          <w:sz w:val="20"/>
          <w:szCs w:val="22"/>
          <w:highlight w:val="none"/>
        </w:rPr>
        <w:t>签名</w:t>
      </w:r>
      <w:r>
        <w:rPr>
          <w:color w:val="auto"/>
          <w:sz w:val="20"/>
          <w:szCs w:val="22"/>
          <w:highlight w:val="none"/>
        </w:rPr>
        <w:t>：</w:t>
      </w:r>
      <w:r>
        <w:rPr>
          <w:color w:val="auto"/>
          <w:sz w:val="20"/>
          <w:szCs w:val="22"/>
          <w:highlight w:val="none"/>
          <w:u w:val="single"/>
        </w:rPr>
        <w:t xml:space="preserve">                  </w:t>
      </w:r>
    </w:p>
    <w:p w14:paraId="490D58F2">
      <w:pPr>
        <w:shd w:val="clear" w:color="auto" w:fill="auto"/>
        <w:spacing w:line="260" w:lineRule="exact"/>
        <w:ind w:firstLine="5800" w:firstLineChars="2900"/>
        <w:rPr>
          <w:color w:val="auto"/>
          <w:sz w:val="20"/>
          <w:szCs w:val="22"/>
          <w:highlight w:val="none"/>
          <w:u w:val="single"/>
        </w:rPr>
      </w:pPr>
      <w:r>
        <w:rPr>
          <w:color w:val="auto"/>
          <w:sz w:val="20"/>
          <w:szCs w:val="22"/>
          <w:highlight w:val="none"/>
        </w:rPr>
        <w:t>年   月   日</w:t>
      </w:r>
    </w:p>
    <w:p w14:paraId="51CB9F00">
      <w:pPr>
        <w:shd w:val="clear" w:color="auto" w:fill="auto"/>
        <w:spacing w:line="260" w:lineRule="exact"/>
        <w:rPr>
          <w:color w:val="auto"/>
          <w:sz w:val="20"/>
          <w:szCs w:val="22"/>
          <w:highlight w:val="none"/>
        </w:rPr>
        <w:sectPr>
          <w:footerReference r:id="rId3" w:type="default"/>
          <w:pgSz w:w="11906" w:h="16838"/>
          <w:pgMar w:top="1134" w:right="1474" w:bottom="964" w:left="1587" w:header="851" w:footer="907" w:gutter="0"/>
          <w:pgNumType w:fmt="decimal"/>
          <w:cols w:space="720" w:num="1"/>
          <w:rtlGutter w:val="0"/>
          <w:docGrid w:type="lines" w:linePitch="319" w:charSpace="0"/>
        </w:sectPr>
      </w:pPr>
    </w:p>
    <w:p w14:paraId="27B6897C">
      <w:pPr>
        <w:shd w:val="clear" w:color="auto" w:fill="auto"/>
        <w:jc w:val="left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附表</w:t>
      </w:r>
    </w:p>
    <w:p w14:paraId="6A86633E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</w:p>
    <w:p w14:paraId="2D1B8FDA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应聘人员主要科研成果情况登记表（近五年成果）</w:t>
      </w:r>
    </w:p>
    <w:tbl>
      <w:tblPr>
        <w:tblStyle w:val="5"/>
        <w:tblW w:w="9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351"/>
        <w:gridCol w:w="1406"/>
        <w:gridCol w:w="1422"/>
        <w:gridCol w:w="91"/>
        <w:gridCol w:w="318"/>
        <w:gridCol w:w="684"/>
        <w:gridCol w:w="78"/>
        <w:gridCol w:w="972"/>
        <w:gridCol w:w="760"/>
      </w:tblGrid>
      <w:tr w14:paraId="092EE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98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4B7FD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1.发表论文（限填本人为第一作者及独著）</w:t>
            </w:r>
          </w:p>
        </w:tc>
      </w:tr>
      <w:tr w14:paraId="205F7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84A1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7429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论文名称</w:t>
            </w: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936BA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刊物名称（或国际会议名称）卷（期）、页码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2D242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FE72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第一作者或独著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BBB5E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4DE20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222EF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F917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B47B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33694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5FA2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656CB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3EF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1651C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F67E0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BFEC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FE51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7302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83ED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AFD5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7C462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……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A405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1908B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F9534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D659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BDAE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FFC0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98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572E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2.承担的教研、科研项目</w:t>
            </w:r>
          </w:p>
        </w:tc>
      </w:tr>
      <w:tr w14:paraId="41C3C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BD48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94EEA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项目、课题名称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37FF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项目来源</w:t>
            </w: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33EF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起止</w:t>
            </w:r>
          </w:p>
          <w:p w14:paraId="0875BAC7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4109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经费</w:t>
            </w:r>
          </w:p>
          <w:p w14:paraId="366480FB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（万元）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93353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本人承担任务</w:t>
            </w:r>
          </w:p>
        </w:tc>
      </w:tr>
      <w:tr w14:paraId="39948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9A06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DB06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A95A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CB4D8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FFA9D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25BE9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1A57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9619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1D70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96C2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9F8F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F8059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7396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865C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F42BC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7E56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24B1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C7AF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57FE4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1C55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58AF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2C30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……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08686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3F86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12E0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0709F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68E2C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911B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98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C869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3.出版专著、译著、教材等（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highlight w:val="none"/>
              </w:rPr>
              <w:t>本人担任主编、副主编）</w:t>
            </w:r>
          </w:p>
        </w:tc>
      </w:tr>
      <w:tr w14:paraId="425C9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4FCFE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C774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38B1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出版社</w:t>
            </w: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B1DD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出版时间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3134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本人署名次序</w:t>
            </w:r>
          </w:p>
        </w:tc>
      </w:tr>
      <w:tr w14:paraId="31379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6BBF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9ECD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863E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ADD0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838D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4D9C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D550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48DE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6E2B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6D072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2CE6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5443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ABAB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……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CFFC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7D9C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3DF2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29A0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6185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98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80CC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4.发明专利（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highlight w:val="none"/>
              </w:rPr>
              <w:t>仅填写本人为第一申请人）</w:t>
            </w:r>
          </w:p>
        </w:tc>
      </w:tr>
      <w:tr w14:paraId="5EC33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F927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89D3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专利名称</w:t>
            </w: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73ED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57D53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专利说明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349CC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4C10A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170E5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0632A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DE23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0492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30A9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6B86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C61E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B9A9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BDFCA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E8A9C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8516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6215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5E20C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……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5330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993ED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3891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B307">
            <w:pPr>
              <w:widowControl/>
              <w:shd w:val="clear" w:color="auto" w:fill="auto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32BD9BCC">
      <w:pPr>
        <w:pStyle w:val="3"/>
        <w:shd w:val="clear" w:color="auto" w:fill="auto"/>
        <w:rPr>
          <w:rFonts w:hint="eastAsia"/>
          <w:color w:val="auto"/>
          <w:highlight w:val="none"/>
          <w:lang w:val="en-US" w:eastAsia="zh-CN"/>
        </w:rPr>
      </w:pPr>
    </w:p>
    <w:p w14:paraId="5FC9D926"/>
    <w:sectPr>
      <w:footerReference r:id="rId4" w:type="default"/>
      <w:pgSz w:w="11906" w:h="16838"/>
      <w:pgMar w:top="1134" w:right="1474" w:bottom="964" w:left="1587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CEBE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FC6C4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FC6C4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91F4F">
    <w:pPr>
      <w:pStyle w:val="4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FD838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FD838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08649C7"/>
    <w:rsid w:val="BDF37F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786</Words>
  <Characters>819</Characters>
  <Lines>0</Lines>
  <Paragraphs>0</Paragraphs>
  <TotalTime>3.33333333333333</TotalTime>
  <ScaleCrop>false</ScaleCrop>
  <LinksUpToDate>false</LinksUpToDate>
  <CharactersWithSpaces>1022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WPS_陆庆</cp:lastModifiedBy>
  <dcterms:modified xsi:type="dcterms:W3CDTF">2025-10-29T09:38:07Z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1D20556C06CF42D0ACD3A2FB6836C30C_13</vt:lpwstr>
  </property>
</Properties>
</file>