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color w:val="000000"/>
          <w:kern w:val="0"/>
          <w:sz w:val="32"/>
          <w:szCs w:val="32"/>
        </w:rPr>
        <w:t>附件</w:t>
      </w:r>
    </w:p>
    <w:p>
      <w:pPr>
        <w:widowControl/>
        <w:spacing w:line="360" w:lineRule="atLeast"/>
        <w:jc w:val="center"/>
        <w:rPr>
          <w:rFonts w:hint="eastAsia" w:ascii="Arial" w:hAnsi="Arial" w:cs="Arial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center"/>
        <w:rPr>
          <w:rFonts w:hint="eastAsia" w:ascii="黑体" w:hAnsi="黑体" w:eastAsia="黑体" w:cs="Arial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  <w:t>南宁市江南区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年度考试录用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eastAsia="zh-CN"/>
        </w:rPr>
        <w:t>公务员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拟录用人员名单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eastAsia="zh-CN"/>
        </w:rPr>
        <w:t>（三）</w:t>
      </w:r>
    </w:p>
    <w:tbl>
      <w:tblPr>
        <w:tblStyle w:val="2"/>
        <w:tblpPr w:leftFromText="180" w:rightFromText="180" w:vertAnchor="page" w:horzAnchor="margin" w:tblpY="3588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80"/>
        <w:gridCol w:w="1212"/>
        <w:gridCol w:w="1388"/>
        <w:gridCol w:w="1000"/>
        <w:gridCol w:w="540"/>
        <w:gridCol w:w="540"/>
        <w:gridCol w:w="1620"/>
        <w:gridCol w:w="2340"/>
        <w:gridCol w:w="900"/>
        <w:gridCol w:w="900"/>
        <w:gridCol w:w="90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  <w:p>
            <w:pPr>
              <w:widowControl/>
              <w:jc w:val="center"/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  <w:lang w:eastAsia="zh-CN"/>
              </w:rPr>
              <w:t>（不含照顾加分）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exac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OLE_LINK1" w:colFirst="0" w:colLast="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南宁市江南区卫生健康局</w:t>
            </w:r>
          </w:p>
        </w:tc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（一级科员）45010157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21012101101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exac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南宁市江南区沙井街道办事处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综合职位一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（一级科员）45010176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</w:t>
            </w: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光彦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21012401107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南宁市第一职业技术学校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bookmarkEnd w:id="0"/>
    </w:tbl>
    <w:p>
      <w:pPr>
        <w:sectPr>
          <w:pgSz w:w="16838" w:h="11906" w:orient="landscape"/>
          <w:pgMar w:top="1247" w:right="1418" w:bottom="1588" w:left="1418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2YyYTQ1ODEwZDVkYTMwOGZjNGIyMGEyNjA2ODIifQ=="/>
  </w:docVars>
  <w:rsids>
    <w:rsidRoot w:val="41873A88"/>
    <w:rsid w:val="014852B3"/>
    <w:rsid w:val="01DD6C4D"/>
    <w:rsid w:val="033B4CC9"/>
    <w:rsid w:val="07A10BE6"/>
    <w:rsid w:val="0B0323E7"/>
    <w:rsid w:val="0E302EFF"/>
    <w:rsid w:val="0F28553B"/>
    <w:rsid w:val="0F2C6214"/>
    <w:rsid w:val="102F7583"/>
    <w:rsid w:val="149B1510"/>
    <w:rsid w:val="172B3552"/>
    <w:rsid w:val="1EE12B77"/>
    <w:rsid w:val="25F04BCC"/>
    <w:rsid w:val="275D6D9F"/>
    <w:rsid w:val="3476679F"/>
    <w:rsid w:val="3DF23EA2"/>
    <w:rsid w:val="40962182"/>
    <w:rsid w:val="41873A88"/>
    <w:rsid w:val="478665E8"/>
    <w:rsid w:val="4CFE18B2"/>
    <w:rsid w:val="4F5B6B3E"/>
    <w:rsid w:val="507C3BFE"/>
    <w:rsid w:val="51180AEC"/>
    <w:rsid w:val="5733095D"/>
    <w:rsid w:val="672E7D44"/>
    <w:rsid w:val="6E8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279</Characters>
  <Lines>0</Lines>
  <Paragraphs>0</Paragraphs>
  <TotalTime>5</TotalTime>
  <ScaleCrop>false</ScaleCrop>
  <LinksUpToDate>false</LinksUpToDate>
  <CharactersWithSpaces>279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2024-05-31T08:04:00Z</dcterms:created>
  <dc:creator>Administrator</dc:creator>
  <cp:lastModifiedBy>Administrator</cp:lastModifiedBy>
  <cp:lastPrinted>2025-06-03T09:37:00Z</cp:lastPrinted>
  <dcterms:modified xsi:type="dcterms:W3CDTF">2025-06-24T11:03:26Z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1343E7802A5344C98EE7B98BA9E3976A</vt:lpwstr>
  </property>
</Properties>
</file>